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B5楼4动物房门禁临时权限申请表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编号：2022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-</w:t>
      </w:r>
    </w:p>
    <w:tbl>
      <w:tblPr>
        <w:tblStyle w:val="5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71"/>
        <w:gridCol w:w="190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导师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所属课题组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申请权限类型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 xml:space="preserve">指纹   </w:t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 xml:space="preserve">卡   </w:t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 xml:space="preserve">补办   </w:t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 xml:space="preserve">变更权限  </w:t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申请办理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申请权限周期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申请人申明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本人身体健康，近一段时间内未出现开放性损伤、发热性疾病等。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本人已充分了解动物实验的操作流程，未经动物房工作人员同意，不随意进出动物屏障系统。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本人已了解并将自觉遵守有关门禁权限的相关规定，如有违反将承担相应责任。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ind w:firstLine="2730" w:firstLineChars="1300"/>
              <w:jc w:val="left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申请人签字：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动物房负责人审核意见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 xml:space="preserve">意见：                    负责人签字：          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经办记录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情况审核：                经办人签字：           日期：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 xml:space="preserve">门禁卡编号：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申请人填写本表，到B54层动物房办公室办理并领取临时门禁卡。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门禁卡仅限于申请人本人使用，不得外借、冒用。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需妥善保存本卡，不得随意涂抹、损毁。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门禁卡使用期间不慎丢失，应及时办理挂失，如因他人冒用造成实验室损失，持卡人须承担连带责任。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未尽事宜，以动物房相关管理制度执行。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28"/>
        <w:szCs w:val="44"/>
        <w:lang w:val="en-US" w:eastAsia="zh-CN"/>
      </w:rPr>
    </w:pPr>
    <w:r>
      <w:rPr>
        <w:rFonts w:hint="eastAsia"/>
        <w:sz w:val="28"/>
        <w:szCs w:val="44"/>
        <w:lang w:val="en-US" w:eastAsia="zh-CN"/>
      </w:rPr>
      <w:t>中国科学院理化技术研究所抗菌材料检测中心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79219"/>
    <w:multiLevelType w:val="singleLevel"/>
    <w:tmpl w:val="B2A792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09C28BF"/>
    <w:multiLevelType w:val="singleLevel"/>
    <w:tmpl w:val="209C28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F1225"/>
    <w:rsid w:val="4AC60490"/>
    <w:rsid w:val="7554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2022-01-10T00:37:00Z</dcterms:created>
  <dc:creator>zc</dc:creator>
  <cp:lastModifiedBy>zc</cp:lastModifiedBy>
  <dcterms:modified xsi:type="dcterms:W3CDTF">2022-01-10T10:21:24Z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64BA2BD1226D484992ED45A86087C447</vt:lpwstr>
  </property>
</Properties>
</file>